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84" w:rsidRPr="00511484" w:rsidRDefault="00511484" w:rsidP="00511484">
      <w:r w:rsidRPr="00511484">
        <w:rPr>
          <w:rFonts w:hint="eastAsia"/>
        </w:rPr>
        <w:t>先端設備等導入による労働生産性向上の目標の算出</w:t>
      </w:r>
      <w:r>
        <w:rPr>
          <w:rFonts w:hint="eastAsia"/>
        </w:rPr>
        <w:t>式</w:t>
      </w:r>
    </w:p>
    <w:p w:rsidR="00511484" w:rsidRPr="00511484" w:rsidRDefault="00511484" w:rsidP="00511484">
      <w:r w:rsidRPr="00511484">
        <w:rPr>
          <w:rFonts w:hint="eastAsia"/>
        </w:rPr>
        <w:t>※算出式の</w:t>
      </w:r>
      <w:r w:rsidR="00F5184C">
        <w:rPr>
          <w:rFonts w:hint="eastAsia"/>
        </w:rPr>
        <w:t>下線部</w:t>
      </w:r>
      <w:r w:rsidRPr="00511484">
        <w:rPr>
          <w:rFonts w:hint="eastAsia"/>
        </w:rPr>
        <w:t xml:space="preserve">各項目に数値を記入　　</w:t>
      </w:r>
    </w:p>
    <w:p w:rsidR="00511484" w:rsidRPr="00511484" w:rsidRDefault="00511484" w:rsidP="00511484"/>
    <w:p w:rsidR="00511484" w:rsidRDefault="002034B7" w:rsidP="00511484">
      <w:r>
        <w:rPr>
          <w:rFonts w:hint="eastAsia"/>
        </w:rPr>
        <w:t>算出</w:t>
      </w:r>
      <w:r w:rsidR="00511484" w:rsidRPr="00511484">
        <w:rPr>
          <w:rFonts w:hint="eastAsia"/>
        </w:rPr>
        <w:t>式</w:t>
      </w:r>
      <w:r w:rsidR="00511484" w:rsidRPr="00511484">
        <w:rPr>
          <w:rFonts w:hint="eastAsia"/>
        </w:rPr>
        <w:t>:</w:t>
      </w:r>
      <w:r w:rsidR="00511484" w:rsidRPr="00511484">
        <w:rPr>
          <w:rFonts w:hint="eastAsia"/>
        </w:rPr>
        <w:t xml:space="preserve">　</w:t>
      </w:r>
    </w:p>
    <w:p w:rsidR="00511484" w:rsidRPr="00511484" w:rsidRDefault="00511484" w:rsidP="00511484"/>
    <w:p w:rsidR="00511484" w:rsidRPr="00511484" w:rsidRDefault="00511484" w:rsidP="00511484">
      <w:r w:rsidRPr="00511484">
        <w:rPr>
          <w:rFonts w:hint="eastAsia"/>
        </w:rPr>
        <w:t xml:space="preserve">現状　</w:t>
      </w:r>
      <w:r w:rsidRPr="00511484">
        <w:rPr>
          <w:rFonts w:hint="eastAsia"/>
        </w:rPr>
        <w:t>A</w:t>
      </w:r>
      <w:r w:rsidRPr="00511484">
        <w:rPr>
          <w:rFonts w:hint="eastAsia"/>
        </w:rPr>
        <w:t xml:space="preserve">　</w:t>
      </w:r>
      <w:r w:rsidRPr="00511484">
        <w:rPr>
          <w:rFonts w:hint="eastAsia"/>
          <w:u w:val="single"/>
        </w:rPr>
        <w:t xml:space="preserve">　　　　　　　　　　千円</w:t>
      </w:r>
    </w:p>
    <w:p w:rsidR="00574962" w:rsidRDefault="00511484" w:rsidP="00511484">
      <w:r w:rsidRPr="00511484">
        <w:rPr>
          <w:rFonts w:hint="eastAsia"/>
        </w:rPr>
        <w:t>（営業利益</w:t>
      </w:r>
      <w:r w:rsidRPr="00511484">
        <w:rPr>
          <w:rFonts w:hint="eastAsia"/>
          <w:u w:val="single"/>
        </w:rPr>
        <w:t xml:space="preserve">　　　　　　</w:t>
      </w:r>
      <w:r w:rsidRPr="00511484">
        <w:rPr>
          <w:rFonts w:hint="eastAsia"/>
        </w:rPr>
        <w:t>＋人件費</w:t>
      </w:r>
      <w:r w:rsidRPr="00511484">
        <w:rPr>
          <w:rFonts w:hint="eastAsia"/>
          <w:u w:val="single"/>
        </w:rPr>
        <w:t xml:space="preserve">　　　　　　</w:t>
      </w:r>
      <w:r w:rsidRPr="00511484">
        <w:rPr>
          <w:rFonts w:hint="eastAsia"/>
        </w:rPr>
        <w:t>＋減価償却費</w:t>
      </w:r>
      <w:r w:rsidRPr="00511484">
        <w:rPr>
          <w:rFonts w:hint="eastAsia"/>
          <w:u w:val="single"/>
        </w:rPr>
        <w:t xml:space="preserve">　　　　　</w:t>
      </w:r>
      <w:r w:rsidRPr="00511484">
        <w:rPr>
          <w:rFonts w:hint="eastAsia"/>
        </w:rPr>
        <w:t>）</w:t>
      </w:r>
    </w:p>
    <w:p w:rsidR="00511484" w:rsidRPr="00511484" w:rsidRDefault="00511484" w:rsidP="00574962">
      <w:pPr>
        <w:ind w:firstLineChars="200" w:firstLine="420"/>
      </w:pPr>
      <w:r w:rsidRPr="00511484">
        <w:rPr>
          <w:rFonts w:hint="eastAsia"/>
        </w:rPr>
        <w:t>／労働投入量</w:t>
      </w:r>
      <w:r w:rsidRPr="00511484">
        <w:rPr>
          <w:rFonts w:hint="eastAsia"/>
          <w:u w:val="single"/>
        </w:rPr>
        <w:t xml:space="preserve">　　　</w:t>
      </w:r>
      <w:r w:rsidR="00574962">
        <w:rPr>
          <w:rFonts w:hint="eastAsia"/>
          <w:u w:val="single"/>
        </w:rPr>
        <w:t xml:space="preserve">　　　　</w:t>
      </w:r>
      <w:r w:rsidRPr="00511484">
        <w:rPr>
          <w:rFonts w:hint="eastAsia"/>
        </w:rPr>
        <w:t>（労働者数又は労働者数×一人当たり年間就業時間）</w:t>
      </w:r>
    </w:p>
    <w:p w:rsidR="00511484" w:rsidRPr="00511484" w:rsidRDefault="00511484" w:rsidP="00511484"/>
    <w:p w:rsidR="00511484" w:rsidRPr="00511484" w:rsidRDefault="00511484" w:rsidP="00511484">
      <w:r w:rsidRPr="00511484">
        <w:rPr>
          <w:rFonts w:hint="eastAsia"/>
        </w:rPr>
        <w:t>計画終了時</w:t>
      </w:r>
      <w:r w:rsidRPr="00511484">
        <w:rPr>
          <w:rFonts w:hint="eastAsia"/>
        </w:rPr>
        <w:t xml:space="preserve"> B</w:t>
      </w:r>
      <w:r w:rsidRPr="00511484">
        <w:rPr>
          <w:rFonts w:hint="eastAsia"/>
        </w:rPr>
        <w:t xml:space="preserve">　</w:t>
      </w:r>
      <w:r w:rsidRPr="00511484">
        <w:rPr>
          <w:rFonts w:hint="eastAsia"/>
          <w:u w:val="single"/>
        </w:rPr>
        <w:t xml:space="preserve">　　　　　　　　　　千円</w:t>
      </w:r>
    </w:p>
    <w:p w:rsidR="00574962" w:rsidRDefault="00511484" w:rsidP="00511484">
      <w:r w:rsidRPr="00511484">
        <w:rPr>
          <w:rFonts w:hint="eastAsia"/>
        </w:rPr>
        <w:t>（営業利益</w:t>
      </w:r>
      <w:r w:rsidRPr="00511484">
        <w:rPr>
          <w:rFonts w:hint="eastAsia"/>
          <w:u w:val="single"/>
        </w:rPr>
        <w:t xml:space="preserve">　　　　　　</w:t>
      </w:r>
      <w:r w:rsidRPr="00511484">
        <w:rPr>
          <w:rFonts w:hint="eastAsia"/>
        </w:rPr>
        <w:t>＋人件費</w:t>
      </w:r>
      <w:r w:rsidRPr="00511484">
        <w:rPr>
          <w:rFonts w:hint="eastAsia"/>
          <w:u w:val="single"/>
        </w:rPr>
        <w:t xml:space="preserve">　　　　　　</w:t>
      </w:r>
      <w:r w:rsidRPr="00511484">
        <w:rPr>
          <w:rFonts w:hint="eastAsia"/>
        </w:rPr>
        <w:t>＋減価償却費</w:t>
      </w:r>
      <w:r w:rsidRPr="00511484">
        <w:rPr>
          <w:rFonts w:hint="eastAsia"/>
          <w:u w:val="single"/>
        </w:rPr>
        <w:t xml:space="preserve">　　　　　</w:t>
      </w:r>
      <w:r w:rsidRPr="00511484">
        <w:rPr>
          <w:rFonts w:hint="eastAsia"/>
        </w:rPr>
        <w:t>）</w:t>
      </w:r>
    </w:p>
    <w:p w:rsidR="00511484" w:rsidRPr="00511484" w:rsidRDefault="00511484" w:rsidP="00574962">
      <w:pPr>
        <w:ind w:firstLineChars="200" w:firstLine="420"/>
      </w:pPr>
      <w:r w:rsidRPr="00511484">
        <w:rPr>
          <w:rFonts w:hint="eastAsia"/>
        </w:rPr>
        <w:t>／労働投入量</w:t>
      </w:r>
      <w:r w:rsidRPr="00511484">
        <w:rPr>
          <w:rFonts w:hint="eastAsia"/>
          <w:u w:val="single"/>
        </w:rPr>
        <w:t xml:space="preserve">　</w:t>
      </w:r>
      <w:r w:rsidR="00574962">
        <w:rPr>
          <w:rFonts w:hint="eastAsia"/>
          <w:u w:val="single"/>
        </w:rPr>
        <w:t xml:space="preserve">　　　　</w:t>
      </w:r>
      <w:r w:rsidRPr="00511484">
        <w:rPr>
          <w:rFonts w:hint="eastAsia"/>
          <w:u w:val="single"/>
        </w:rPr>
        <w:t xml:space="preserve">　　</w:t>
      </w:r>
      <w:r w:rsidRPr="00511484">
        <w:rPr>
          <w:rFonts w:hint="eastAsia"/>
        </w:rPr>
        <w:t>（労働者数又は労働者数×一人当たり年間就業時間）</w:t>
      </w:r>
    </w:p>
    <w:p w:rsidR="00511484" w:rsidRPr="00511484" w:rsidRDefault="00511484" w:rsidP="00511484">
      <w:r w:rsidRPr="00511484">
        <w:rPr>
          <w:rFonts w:hint="eastAsia"/>
        </w:rPr>
        <w:t xml:space="preserve">　</w:t>
      </w:r>
    </w:p>
    <w:p w:rsidR="00511484" w:rsidRPr="00511484" w:rsidRDefault="00511484" w:rsidP="00511484">
      <w:r w:rsidRPr="00511484">
        <w:rPr>
          <w:rFonts w:hint="eastAsia"/>
        </w:rPr>
        <w:t>伸び率</w:t>
      </w:r>
      <w:r w:rsidRPr="00511484">
        <w:t>(%)</w:t>
      </w:r>
      <w:r w:rsidRPr="00511484">
        <w:rPr>
          <w:rFonts w:hint="eastAsia"/>
        </w:rPr>
        <w:t xml:space="preserve">　</w:t>
      </w:r>
      <w:r w:rsidRPr="00511484">
        <w:rPr>
          <w:rFonts w:hint="eastAsia"/>
          <w:u w:val="single"/>
        </w:rPr>
        <w:t xml:space="preserve">　　　　　　　　％</w:t>
      </w:r>
    </w:p>
    <w:p w:rsidR="00511484" w:rsidRPr="00511484" w:rsidRDefault="00511484" w:rsidP="00511484">
      <w:r w:rsidRPr="00511484">
        <w:rPr>
          <w:rFonts w:hint="eastAsia"/>
        </w:rPr>
        <w:t>（</w:t>
      </w:r>
      <w:r w:rsidRPr="00511484">
        <w:rPr>
          <w:rFonts w:hint="eastAsia"/>
        </w:rPr>
        <w:t>B</w:t>
      </w:r>
      <w:r w:rsidRPr="00511484">
        <w:rPr>
          <w:rFonts w:hint="eastAsia"/>
        </w:rPr>
        <w:t>－</w:t>
      </w:r>
      <w:r w:rsidRPr="00511484">
        <w:rPr>
          <w:rFonts w:hint="eastAsia"/>
        </w:rPr>
        <w:t>A</w:t>
      </w:r>
      <w:r w:rsidRPr="00511484">
        <w:rPr>
          <w:rFonts w:hint="eastAsia"/>
        </w:rPr>
        <w:t>）</w:t>
      </w:r>
      <w:r w:rsidRPr="00511484">
        <w:rPr>
          <w:rFonts w:hint="eastAsia"/>
          <w:u w:val="single"/>
        </w:rPr>
        <w:t xml:space="preserve">　　　　　　</w:t>
      </w:r>
      <w:r w:rsidR="002034B7">
        <w:rPr>
          <w:rFonts w:hint="eastAsia"/>
          <w:u w:val="single"/>
        </w:rPr>
        <w:t>千円</w:t>
      </w:r>
      <w:r w:rsidRPr="00511484">
        <w:rPr>
          <w:rFonts w:hint="eastAsia"/>
        </w:rPr>
        <w:t xml:space="preserve">　　　／　　</w:t>
      </w:r>
      <w:r w:rsidRPr="00511484">
        <w:rPr>
          <w:rFonts w:hint="eastAsia"/>
        </w:rPr>
        <w:t>A</w:t>
      </w:r>
      <w:r w:rsidRPr="00511484">
        <w:t xml:space="preserve"> </w:t>
      </w:r>
      <w:r w:rsidRPr="00511484">
        <w:rPr>
          <w:u w:val="single"/>
        </w:rPr>
        <w:t xml:space="preserve"> </w:t>
      </w:r>
      <w:r w:rsidRPr="00511484">
        <w:rPr>
          <w:rFonts w:hint="eastAsia"/>
          <w:u w:val="single"/>
        </w:rPr>
        <w:t xml:space="preserve">　　　　　</w:t>
      </w:r>
      <w:r w:rsidR="002034B7">
        <w:rPr>
          <w:rFonts w:hint="eastAsia"/>
          <w:u w:val="single"/>
        </w:rPr>
        <w:t>千円</w:t>
      </w:r>
      <w:r w:rsidRPr="00511484">
        <w:rPr>
          <w:rFonts w:hint="eastAsia"/>
        </w:rPr>
        <w:t xml:space="preserve">　　×</w:t>
      </w:r>
      <w:r w:rsidRPr="00511484">
        <w:rPr>
          <w:rFonts w:hint="eastAsia"/>
        </w:rPr>
        <w:t>100</w:t>
      </w:r>
      <w:r w:rsidRPr="00511484">
        <w:rPr>
          <w:rFonts w:hint="eastAsia"/>
        </w:rPr>
        <w:t xml:space="preserve">　　</w:t>
      </w:r>
    </w:p>
    <w:p w:rsidR="00F5184C" w:rsidRDefault="00F5184C" w:rsidP="00511484"/>
    <w:p w:rsidR="00511484" w:rsidRPr="00511484" w:rsidRDefault="002034B7" w:rsidP="00511484">
      <w:r>
        <w:rPr>
          <w:rFonts w:hint="eastAsia"/>
        </w:rPr>
        <w:t>注意</w:t>
      </w:r>
    </w:p>
    <w:p w:rsidR="00511484" w:rsidRPr="00511484" w:rsidRDefault="00511484" w:rsidP="00511484">
      <w:r w:rsidRPr="00511484">
        <w:rPr>
          <w:rFonts w:hint="eastAsia"/>
        </w:rPr>
        <w:t>⑴営業利益が指標。営業外利益による利益については</w:t>
      </w:r>
      <w:r w:rsidR="002034B7">
        <w:rPr>
          <w:rFonts w:hint="eastAsia"/>
        </w:rPr>
        <w:t>含めない</w:t>
      </w:r>
      <w:r w:rsidRPr="00511484">
        <w:rPr>
          <w:rFonts w:hint="eastAsia"/>
        </w:rPr>
        <w:t>。</w:t>
      </w:r>
    </w:p>
    <w:p w:rsidR="00511484" w:rsidRPr="00511484" w:rsidRDefault="00511484" w:rsidP="00511484">
      <w:r w:rsidRPr="00511484">
        <w:rPr>
          <w:rFonts w:hint="eastAsia"/>
        </w:rPr>
        <w:t>⑵人件費については、人件費や役員給与、賞与、福利厚生費などを</w:t>
      </w:r>
      <w:r w:rsidR="002034B7">
        <w:rPr>
          <w:rFonts w:hint="eastAsia"/>
        </w:rPr>
        <w:t>含める</w:t>
      </w:r>
      <w:bookmarkStart w:id="0" w:name="_GoBack"/>
      <w:bookmarkEnd w:id="0"/>
      <w:r w:rsidRPr="00511484">
        <w:rPr>
          <w:rFonts w:hint="eastAsia"/>
        </w:rPr>
        <w:t>ことができる。</w:t>
      </w:r>
    </w:p>
    <w:p w:rsidR="00511484" w:rsidRPr="00511484" w:rsidRDefault="00511484" w:rsidP="00511484">
      <w:r w:rsidRPr="00511484">
        <w:rPr>
          <w:rFonts w:hint="eastAsia"/>
        </w:rPr>
        <w:t>⑶減価償却費は、製造原価</w:t>
      </w:r>
      <w:r w:rsidR="002034B7">
        <w:rPr>
          <w:rFonts w:hint="eastAsia"/>
        </w:rPr>
        <w:t>又は</w:t>
      </w:r>
      <w:r w:rsidRPr="00511484">
        <w:rPr>
          <w:rFonts w:hint="eastAsia"/>
        </w:rPr>
        <w:t>一般管理費における減価償却費の</w:t>
      </w:r>
      <w:r w:rsidR="002034B7">
        <w:rPr>
          <w:rFonts w:hint="eastAsia"/>
        </w:rPr>
        <w:t>いずれかを対象とする</w:t>
      </w:r>
      <w:r w:rsidRPr="00511484">
        <w:rPr>
          <w:rFonts w:hint="eastAsia"/>
        </w:rPr>
        <w:t>。</w:t>
      </w:r>
    </w:p>
    <w:p w:rsidR="0002250C" w:rsidRDefault="00511484" w:rsidP="00511484">
      <w:r w:rsidRPr="00511484">
        <w:rPr>
          <w:rFonts w:hint="eastAsia"/>
        </w:rPr>
        <w:t>⑷労働投入量については、役員についても含めることができる。</w:t>
      </w:r>
    </w:p>
    <w:sectPr w:rsidR="000225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84"/>
    <w:rsid w:val="0002250C"/>
    <w:rsid w:val="002034B7"/>
    <w:rsid w:val="00511484"/>
    <w:rsid w:val="00574962"/>
    <w:rsid w:val="00683816"/>
    <w:rsid w:val="00F5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0EC70F-7482-43D8-BCC4-116DAA28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等</dc:creator>
  <cp:keywords/>
  <dc:description/>
  <cp:lastModifiedBy>戸田 等</cp:lastModifiedBy>
  <cp:revision>5</cp:revision>
  <dcterms:created xsi:type="dcterms:W3CDTF">2019-05-23T06:35:00Z</dcterms:created>
  <dcterms:modified xsi:type="dcterms:W3CDTF">2019-05-24T08:51:00Z</dcterms:modified>
</cp:coreProperties>
</file>